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978A49" w14:textId="77777777" w:rsidR="00B73BB9" w:rsidRDefault="00B73BB9" w:rsidP="009225FF">
      <w:pPr>
        <w:pStyle w:val="Subtitle"/>
        <w:jc w:val="left"/>
      </w:pPr>
    </w:p>
    <w:p w14:paraId="22A113B3" w14:textId="27869DDD" w:rsidR="00B73BB9" w:rsidRDefault="009225FF" w:rsidP="000F50D2">
      <w:pPr>
        <w:pStyle w:val="Subtitle"/>
      </w:pPr>
      <w:proofErr w:type="spellStart"/>
      <w:r>
        <w:t>Gottesfeld</w:t>
      </w:r>
      <w:proofErr w:type="spellEnd"/>
      <w:r>
        <w:t xml:space="preserve"> </w:t>
      </w:r>
      <w:proofErr w:type="spellStart"/>
      <w:r>
        <w:t>Hohler</w:t>
      </w:r>
      <w:proofErr w:type="spellEnd"/>
      <w:r>
        <w:t xml:space="preserve"> Memorial Foundation</w:t>
      </w:r>
    </w:p>
    <w:p w14:paraId="187D7333" w14:textId="77777777" w:rsidR="00B73BB9" w:rsidRDefault="000F50D2">
      <w:pPr>
        <w:jc w:val="center"/>
      </w:pPr>
      <w:r>
        <w:rPr>
          <w:rFonts w:ascii="Arial" w:eastAsia="Arial" w:hAnsi="Arial" w:cs="Arial"/>
          <w:b/>
        </w:rPr>
        <w:t>FINANCIAL DISCLOSURE DECLARATION</w:t>
      </w:r>
    </w:p>
    <w:p w14:paraId="1FB935B5" w14:textId="77777777" w:rsidR="00B73BB9" w:rsidRDefault="00B73BB9">
      <w:pPr>
        <w:jc w:val="center"/>
      </w:pPr>
    </w:p>
    <w:p w14:paraId="1F4E33DA" w14:textId="77777777" w:rsidR="00B73BB9" w:rsidRDefault="00B73BB9">
      <w:pPr>
        <w:jc w:val="center"/>
      </w:pPr>
    </w:p>
    <w:p w14:paraId="1627F688" w14:textId="77777777" w:rsidR="00B73BB9" w:rsidRDefault="000F50D2">
      <w:pPr>
        <w:jc w:val="both"/>
      </w:pPr>
      <w:r>
        <w:rPr>
          <w:rFonts w:ascii="Arial" w:eastAsia="Arial" w:hAnsi="Arial" w:cs="Arial"/>
          <w:sz w:val="22"/>
          <w:szCs w:val="22"/>
        </w:rPr>
        <w:t>In accordance with ACCME Standards, all faculty and planners participating in a CME activity are expected to disclose to the activity audience if the faculty member or his or her spouse/partner, in the past twelve months, has had any financial interest or other relationship with the manufacturer(s) of any commercial product(s) and/or provider(s) of commercial services discussed in an educational presentation (A commercial interest is defined as “</w:t>
      </w:r>
      <w:r>
        <w:rPr>
          <w:rFonts w:ascii="Arial" w:eastAsia="Arial" w:hAnsi="Arial" w:cs="Arial"/>
          <w:i/>
          <w:sz w:val="22"/>
          <w:szCs w:val="22"/>
        </w:rPr>
        <w:t>any entity producing, marketing, re-selling, or distributing health care goods or services consumed by, or used on, patients.</w:t>
      </w:r>
      <w:r>
        <w:rPr>
          <w:rFonts w:ascii="Arial" w:eastAsia="Arial" w:hAnsi="Arial" w:cs="Arial"/>
          <w:sz w:val="22"/>
          <w:szCs w:val="22"/>
        </w:rPr>
        <w:t>”). Financial interest or other relationship can include such things as grants or research support, employee, consultant, major stockholder, member of speaker’s bureau, etc.  Additionally, if “off-label” or investigative uses of medical products are to be presented, the CME audience must be so informed.  In accordance with ACCME requirements, failure to provide disclosure information in a timely manner will result in the disqualification of the potential instructor, course director, planner or manager from this activity.</w:t>
      </w:r>
    </w:p>
    <w:p w14:paraId="16298C10" w14:textId="77777777" w:rsidR="00B73BB9" w:rsidRDefault="00B73BB9"/>
    <w:p w14:paraId="52EEEE52" w14:textId="7E3969B6" w:rsidR="00B73BB9" w:rsidRDefault="000F50D2" w:rsidP="00A9125E">
      <w:pPr>
        <w:ind w:right="-360"/>
      </w:pPr>
      <w:r>
        <w:rPr>
          <w:rFonts w:ascii="Arial" w:eastAsia="Arial" w:hAnsi="Arial" w:cs="Arial"/>
          <w:sz w:val="22"/>
          <w:szCs w:val="22"/>
        </w:rPr>
        <w:t>Title of CME Activity:</w:t>
      </w:r>
      <w:r>
        <w:rPr>
          <w:rFonts w:ascii="Arial" w:eastAsia="Arial" w:hAnsi="Arial" w:cs="Arial"/>
          <w:sz w:val="22"/>
          <w:szCs w:val="22"/>
        </w:rPr>
        <w:tab/>
      </w:r>
      <w:proofErr w:type="spellStart"/>
      <w:r w:rsidR="000A6BE6">
        <w:rPr>
          <w:rFonts w:ascii="Arial" w:eastAsia="Arial" w:hAnsi="Arial" w:cs="Arial"/>
          <w:sz w:val="22"/>
          <w:szCs w:val="22"/>
        </w:rPr>
        <w:t>Gottesfeld</w:t>
      </w:r>
      <w:proofErr w:type="spellEnd"/>
      <w:r w:rsidR="000A6BE6">
        <w:rPr>
          <w:rFonts w:ascii="Arial" w:eastAsia="Arial" w:hAnsi="Arial" w:cs="Arial"/>
          <w:sz w:val="22"/>
          <w:szCs w:val="22"/>
        </w:rPr>
        <w:t xml:space="preserve"> </w:t>
      </w:r>
      <w:proofErr w:type="spellStart"/>
      <w:r w:rsidR="000A6BE6">
        <w:rPr>
          <w:rFonts w:ascii="Arial" w:eastAsia="Arial" w:hAnsi="Arial" w:cs="Arial"/>
          <w:sz w:val="22"/>
          <w:szCs w:val="22"/>
        </w:rPr>
        <w:t>Hohler</w:t>
      </w:r>
      <w:proofErr w:type="spellEnd"/>
      <w:r w:rsidR="000A6BE6">
        <w:rPr>
          <w:rFonts w:ascii="Arial" w:eastAsia="Arial" w:hAnsi="Arial" w:cs="Arial"/>
          <w:sz w:val="22"/>
          <w:szCs w:val="22"/>
        </w:rPr>
        <w:t xml:space="preserve"> Memorial Foundation Ultrasound course</w:t>
      </w:r>
      <w:r>
        <w:rPr>
          <w:rFonts w:ascii="Arial" w:eastAsia="Arial" w:hAnsi="Arial" w:cs="Arial"/>
          <w:sz w:val="22"/>
          <w:szCs w:val="22"/>
        </w:rPr>
        <w:tab/>
      </w:r>
    </w:p>
    <w:p w14:paraId="33399595" w14:textId="3EC094FF" w:rsidR="00B73BB9" w:rsidRDefault="000F50D2">
      <w:pPr>
        <w:tabs>
          <w:tab w:val="left" w:pos="2880"/>
          <w:tab w:val="left" w:pos="6800"/>
          <w:tab w:val="left" w:pos="7768"/>
          <w:tab w:val="left" w:pos="11822"/>
          <w:tab w:val="left" w:pos="12790"/>
          <w:tab w:val="left" w:pos="13758"/>
          <w:tab w:val="left" w:pos="14726"/>
        </w:tabs>
      </w:pPr>
      <w:r>
        <w:rPr>
          <w:rFonts w:ascii="Arial" w:eastAsia="Arial" w:hAnsi="Arial" w:cs="Arial"/>
          <w:sz w:val="22"/>
          <w:szCs w:val="22"/>
        </w:rPr>
        <w:t>Date of activity:</w:t>
      </w:r>
      <w:r w:rsidR="000A6BE6">
        <w:rPr>
          <w:rFonts w:ascii="Arial" w:eastAsia="Arial" w:hAnsi="Arial" w:cs="Arial"/>
          <w:sz w:val="22"/>
          <w:szCs w:val="22"/>
        </w:rPr>
        <w:tab/>
      </w:r>
      <w:r w:rsidR="009225FF">
        <w:rPr>
          <w:rFonts w:ascii="Arial" w:eastAsia="Arial" w:hAnsi="Arial" w:cs="Arial"/>
          <w:sz w:val="22"/>
          <w:szCs w:val="22"/>
        </w:rPr>
        <w:t xml:space="preserve">Dec </w:t>
      </w:r>
      <w:r w:rsidR="006B3B3D">
        <w:rPr>
          <w:rFonts w:ascii="Arial" w:eastAsia="Arial" w:hAnsi="Arial" w:cs="Arial"/>
          <w:sz w:val="22"/>
          <w:szCs w:val="22"/>
        </w:rPr>
        <w:t>3-5</w:t>
      </w:r>
      <w:r w:rsidR="003F6AF8">
        <w:rPr>
          <w:rFonts w:ascii="Arial" w:eastAsia="Arial" w:hAnsi="Arial" w:cs="Arial"/>
          <w:sz w:val="22"/>
          <w:szCs w:val="22"/>
        </w:rPr>
        <w:t>, 20</w:t>
      </w:r>
      <w:r w:rsidR="006B3B3D">
        <w:rPr>
          <w:rFonts w:ascii="Arial" w:eastAsia="Arial" w:hAnsi="Arial" w:cs="Arial"/>
          <w:sz w:val="22"/>
          <w:szCs w:val="22"/>
        </w:rPr>
        <w:t>20</w:t>
      </w:r>
    </w:p>
    <w:p w14:paraId="432C4E25" w14:textId="77777777" w:rsidR="00B73BB9" w:rsidRDefault="000F50D2">
      <w:pPr>
        <w:ind w:right="-360"/>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5BEB331" w14:textId="4E0602F5" w:rsidR="00B73BB9" w:rsidRDefault="000F50D2">
      <w:pPr>
        <w:ind w:right="-360"/>
        <w:rPr>
          <w:rFonts w:ascii="Arial" w:eastAsia="Arial" w:hAnsi="Arial" w:cs="Arial"/>
          <w:sz w:val="22"/>
          <w:szCs w:val="22"/>
        </w:rPr>
      </w:pPr>
      <w:r>
        <w:rPr>
          <w:rFonts w:ascii="Arial" w:eastAsia="Arial" w:hAnsi="Arial" w:cs="Arial"/>
          <w:sz w:val="22"/>
          <w:szCs w:val="22"/>
        </w:rPr>
        <w:t xml:space="preserve">Faculty Name: </w:t>
      </w:r>
      <w:r>
        <w:rPr>
          <w:rFonts w:ascii="Arial" w:eastAsia="Arial" w:hAnsi="Arial" w:cs="Arial"/>
          <w:sz w:val="22"/>
          <w:szCs w:val="22"/>
        </w:rPr>
        <w:tab/>
        <w:t xml:space="preserve">   </w:t>
      </w:r>
      <w:r>
        <w:rPr>
          <w:rFonts w:ascii="Arial" w:eastAsia="Arial" w:hAnsi="Arial" w:cs="Arial"/>
          <w:sz w:val="22"/>
          <w:szCs w:val="22"/>
        </w:rPr>
        <w:tab/>
      </w:r>
    </w:p>
    <w:p w14:paraId="4FED18CB" w14:textId="05130822" w:rsidR="00E0555A" w:rsidRDefault="000A6BE6">
      <w:pPr>
        <w:ind w:right="-360"/>
      </w:pPr>
      <w:r>
        <w:tab/>
      </w:r>
      <w:r>
        <w:tab/>
      </w:r>
      <w:r>
        <w:tab/>
        <w:t>___</w:t>
      </w:r>
      <w:r w:rsidR="007F2507">
        <w:t>Greggory DeVore MD</w:t>
      </w:r>
      <w:r>
        <w:t>___________________________________</w:t>
      </w:r>
    </w:p>
    <w:p w14:paraId="1843FCC5" w14:textId="77777777" w:rsidR="00B73BB9" w:rsidRDefault="000F50D2">
      <w:pPr>
        <w:tabs>
          <w:tab w:val="left" w:pos="3150"/>
        </w:tabs>
        <w:spacing w:line="276" w:lineRule="auto"/>
        <w:ind w:right="-360" w:firstLine="2880"/>
      </w:pPr>
      <w:r>
        <w:rPr>
          <w:rFonts w:ascii="Arial" w:eastAsia="Arial" w:hAnsi="Arial" w:cs="Arial"/>
          <w:sz w:val="22"/>
          <w:szCs w:val="22"/>
        </w:rPr>
        <w:tab/>
        <w:t xml:space="preserve">  </w:t>
      </w:r>
      <w:r>
        <w:rPr>
          <w:rFonts w:ascii="Arial" w:eastAsia="Arial" w:hAnsi="Arial" w:cs="Arial"/>
          <w:sz w:val="22"/>
          <w:szCs w:val="22"/>
        </w:rPr>
        <w:tab/>
      </w:r>
    </w:p>
    <w:p w14:paraId="0344C199" w14:textId="77777777" w:rsidR="00B73BB9" w:rsidRDefault="000F50D2">
      <w:pPr>
        <w:numPr>
          <w:ilvl w:val="0"/>
          <w:numId w:val="3"/>
        </w:numPr>
        <w:ind w:left="360" w:right="-540" w:hanging="360"/>
        <w:rPr>
          <w:rFonts w:ascii="Arial" w:eastAsia="Arial" w:hAnsi="Arial" w:cs="Arial"/>
          <w:sz w:val="22"/>
          <w:szCs w:val="22"/>
        </w:rPr>
      </w:pPr>
      <w:r>
        <w:rPr>
          <w:rFonts w:ascii="Arial" w:eastAsia="Arial" w:hAnsi="Arial" w:cs="Arial"/>
          <w:sz w:val="22"/>
          <w:szCs w:val="22"/>
        </w:rPr>
        <w:t>Will your presentations include discussion of any commercial products or services?</w:t>
      </w:r>
    </w:p>
    <w:p w14:paraId="7FC3CE9D" w14:textId="77777777" w:rsidR="00B73BB9" w:rsidRDefault="00B73BB9">
      <w:pPr>
        <w:ind w:right="-540"/>
      </w:pPr>
    </w:p>
    <w:p w14:paraId="15DA5A8C" w14:textId="17258C1A" w:rsidR="00B73BB9" w:rsidRDefault="000F50D2">
      <w:pPr>
        <w:ind w:left="360" w:right="-540"/>
      </w:pPr>
      <w:r>
        <w:rPr>
          <w:rFonts w:ascii="Arial" w:eastAsia="Arial" w:hAnsi="Arial" w:cs="Arial"/>
          <w:sz w:val="22"/>
          <w:szCs w:val="22"/>
        </w:rPr>
        <w:t>Yes _____</w:t>
      </w:r>
      <w:r>
        <w:rPr>
          <w:rFonts w:ascii="Arial" w:eastAsia="Arial" w:hAnsi="Arial" w:cs="Arial"/>
          <w:sz w:val="22"/>
          <w:szCs w:val="22"/>
        </w:rPr>
        <w:tab/>
        <w:t xml:space="preserve">No </w:t>
      </w:r>
      <w:r w:rsidR="007F2507">
        <w:rPr>
          <w:rFonts w:ascii="Arial" w:eastAsia="Arial" w:hAnsi="Arial" w:cs="Arial"/>
          <w:sz w:val="22"/>
          <w:szCs w:val="22"/>
        </w:rPr>
        <w:t>X</w:t>
      </w:r>
      <w:r>
        <w:rPr>
          <w:rFonts w:ascii="Arial" w:eastAsia="Arial" w:hAnsi="Arial" w:cs="Arial"/>
          <w:sz w:val="22"/>
          <w:szCs w:val="22"/>
        </w:rPr>
        <w:t>_</w:t>
      </w:r>
    </w:p>
    <w:p w14:paraId="74D05A7D" w14:textId="77777777" w:rsidR="00B73BB9" w:rsidRDefault="00B73BB9">
      <w:pPr>
        <w:ind w:left="360" w:right="-540"/>
      </w:pPr>
    </w:p>
    <w:p w14:paraId="59456AED" w14:textId="17AFC2E9" w:rsidR="00B73BB9" w:rsidRPr="009225FF" w:rsidRDefault="000F50D2" w:rsidP="009225FF">
      <w:pPr>
        <w:numPr>
          <w:ilvl w:val="0"/>
          <w:numId w:val="3"/>
        </w:numPr>
        <w:ind w:left="360" w:right="-720" w:hanging="360"/>
        <w:rPr>
          <w:rFonts w:ascii="Arial" w:eastAsia="Arial" w:hAnsi="Arial" w:cs="Arial"/>
          <w:sz w:val="22"/>
          <w:szCs w:val="22"/>
        </w:rPr>
      </w:pPr>
      <w:r>
        <w:rPr>
          <w:rFonts w:ascii="Arial" w:eastAsia="Arial" w:hAnsi="Arial" w:cs="Arial"/>
          <w:sz w:val="22"/>
          <w:szCs w:val="22"/>
        </w:rPr>
        <w:t>Do you</w:t>
      </w:r>
      <w:r w:rsidR="009225FF">
        <w:rPr>
          <w:rFonts w:ascii="Arial" w:eastAsia="Arial" w:hAnsi="Arial" w:cs="Arial"/>
          <w:sz w:val="22"/>
          <w:szCs w:val="22"/>
        </w:rPr>
        <w:t xml:space="preserve"> or any members of your immediate family</w:t>
      </w:r>
      <w:r>
        <w:rPr>
          <w:rFonts w:ascii="Arial" w:eastAsia="Arial" w:hAnsi="Arial" w:cs="Arial"/>
          <w:sz w:val="22"/>
          <w:szCs w:val="22"/>
        </w:rPr>
        <w:t xml:space="preserve"> have a financial interest or other relationship with the manufacturer(s) of any of the </w:t>
      </w:r>
      <w:r w:rsidRPr="009225FF">
        <w:rPr>
          <w:rFonts w:ascii="Arial" w:eastAsia="Arial" w:hAnsi="Arial" w:cs="Arial"/>
          <w:sz w:val="22"/>
          <w:szCs w:val="22"/>
        </w:rPr>
        <w:t>products or provider(s) of any of the services you intend to discuss?</w:t>
      </w:r>
    </w:p>
    <w:p w14:paraId="5723DD8A" w14:textId="77777777" w:rsidR="00B73BB9" w:rsidRDefault="00B73BB9">
      <w:pPr>
        <w:ind w:right="-540"/>
      </w:pPr>
    </w:p>
    <w:p w14:paraId="15F6D000" w14:textId="41CBFA51" w:rsidR="00B73BB9" w:rsidRDefault="000F50D2">
      <w:pPr>
        <w:ind w:left="360" w:right="-540"/>
      </w:pPr>
      <w:r>
        <w:rPr>
          <w:rFonts w:ascii="Arial" w:eastAsia="Arial" w:hAnsi="Arial" w:cs="Arial"/>
          <w:sz w:val="22"/>
          <w:szCs w:val="22"/>
        </w:rPr>
        <w:t>Yes_____</w:t>
      </w:r>
      <w:r>
        <w:rPr>
          <w:rFonts w:ascii="Arial" w:eastAsia="Arial" w:hAnsi="Arial" w:cs="Arial"/>
          <w:sz w:val="22"/>
          <w:szCs w:val="22"/>
        </w:rPr>
        <w:tab/>
        <w:t>No __</w:t>
      </w:r>
      <w:r w:rsidR="007F2507">
        <w:rPr>
          <w:rFonts w:ascii="Arial" w:eastAsia="Arial" w:hAnsi="Arial" w:cs="Arial"/>
          <w:sz w:val="22"/>
          <w:szCs w:val="22"/>
        </w:rPr>
        <w:t>X</w:t>
      </w:r>
      <w:r>
        <w:rPr>
          <w:rFonts w:ascii="Arial" w:eastAsia="Arial" w:hAnsi="Arial" w:cs="Arial"/>
          <w:sz w:val="22"/>
          <w:szCs w:val="22"/>
        </w:rPr>
        <w:t>_</w:t>
      </w:r>
    </w:p>
    <w:p w14:paraId="389653D0" w14:textId="77777777" w:rsidR="00B73BB9" w:rsidRDefault="00B73BB9">
      <w:pPr>
        <w:ind w:right="-540"/>
      </w:pPr>
    </w:p>
    <w:p w14:paraId="7A1A14CC" w14:textId="77777777" w:rsidR="00B73BB9" w:rsidRDefault="000F50D2">
      <w:pPr>
        <w:numPr>
          <w:ilvl w:val="0"/>
          <w:numId w:val="3"/>
        </w:numPr>
        <w:spacing w:line="276" w:lineRule="auto"/>
        <w:ind w:left="360" w:right="-540" w:hanging="360"/>
        <w:rPr>
          <w:rFonts w:ascii="Arial" w:eastAsia="Arial" w:hAnsi="Arial" w:cs="Arial"/>
          <w:sz w:val="22"/>
          <w:szCs w:val="22"/>
          <w:u w:val="single"/>
        </w:rPr>
      </w:pPr>
      <w:r>
        <w:rPr>
          <w:rFonts w:ascii="Arial" w:eastAsia="Arial" w:hAnsi="Arial" w:cs="Arial"/>
          <w:sz w:val="22"/>
          <w:szCs w:val="22"/>
        </w:rPr>
        <w:t>If yes, please list the manufacturer(s) or provider(s) and describe the nature of the relationship(s).</w:t>
      </w:r>
    </w:p>
    <w:p w14:paraId="559CC5D4" w14:textId="77777777" w:rsidR="00B73BB9" w:rsidRDefault="000F50D2">
      <w:pPr>
        <w:spacing w:line="276" w:lineRule="auto"/>
        <w:ind w:left="360" w:right="-540"/>
      </w:pPr>
      <w:r>
        <w:rPr>
          <w:rFonts w:ascii="Arial" w:eastAsia="Arial" w:hAnsi="Arial" w:cs="Arial"/>
          <w:sz w:val="22"/>
          <w:szCs w:val="22"/>
        </w:rPr>
        <w:t>Name of Company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Role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What was received</w:t>
      </w:r>
      <w:r>
        <w:rPr>
          <w:rFonts w:ascii="Arial" w:eastAsia="Arial" w:hAnsi="Arial" w:cs="Arial"/>
          <w:sz w:val="22"/>
          <w:szCs w:val="22"/>
        </w:rPr>
        <w:tab/>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B73BB9" w14:paraId="62B270C6" w14:textId="77777777">
        <w:trPr>
          <w:trHeight w:val="560"/>
        </w:trPr>
        <w:tc>
          <w:tcPr>
            <w:tcW w:w="3192" w:type="dxa"/>
          </w:tcPr>
          <w:p w14:paraId="7A5E2942" w14:textId="77777777" w:rsidR="00B73BB9" w:rsidRDefault="00B73BB9">
            <w:pPr>
              <w:ind w:right="-540"/>
            </w:pPr>
          </w:p>
        </w:tc>
        <w:tc>
          <w:tcPr>
            <w:tcW w:w="3192" w:type="dxa"/>
          </w:tcPr>
          <w:p w14:paraId="0961C19D" w14:textId="77777777" w:rsidR="00B73BB9" w:rsidRDefault="00B73BB9">
            <w:pPr>
              <w:ind w:right="-540"/>
            </w:pPr>
          </w:p>
        </w:tc>
        <w:tc>
          <w:tcPr>
            <w:tcW w:w="3192" w:type="dxa"/>
          </w:tcPr>
          <w:p w14:paraId="064D6899" w14:textId="77777777" w:rsidR="00B73BB9" w:rsidRDefault="00B73BB9">
            <w:pPr>
              <w:ind w:right="-540"/>
            </w:pPr>
          </w:p>
        </w:tc>
      </w:tr>
      <w:tr w:rsidR="00B73BB9" w14:paraId="3857C3F4" w14:textId="77777777">
        <w:trPr>
          <w:trHeight w:val="560"/>
        </w:trPr>
        <w:tc>
          <w:tcPr>
            <w:tcW w:w="3192" w:type="dxa"/>
          </w:tcPr>
          <w:p w14:paraId="729D48CC" w14:textId="77777777" w:rsidR="00B73BB9" w:rsidRDefault="00B73BB9">
            <w:pPr>
              <w:ind w:right="-540"/>
            </w:pPr>
          </w:p>
        </w:tc>
        <w:tc>
          <w:tcPr>
            <w:tcW w:w="3192" w:type="dxa"/>
          </w:tcPr>
          <w:p w14:paraId="16FEB764" w14:textId="77777777" w:rsidR="00B73BB9" w:rsidRDefault="00B73BB9">
            <w:pPr>
              <w:ind w:right="-540"/>
            </w:pPr>
          </w:p>
        </w:tc>
        <w:tc>
          <w:tcPr>
            <w:tcW w:w="3192" w:type="dxa"/>
          </w:tcPr>
          <w:p w14:paraId="44CE45C7" w14:textId="77777777" w:rsidR="00B73BB9" w:rsidRDefault="00B73BB9">
            <w:pPr>
              <w:ind w:right="-540"/>
            </w:pPr>
          </w:p>
        </w:tc>
      </w:tr>
      <w:tr w:rsidR="00B73BB9" w14:paraId="2D7AF409" w14:textId="77777777">
        <w:trPr>
          <w:trHeight w:val="560"/>
        </w:trPr>
        <w:tc>
          <w:tcPr>
            <w:tcW w:w="3192" w:type="dxa"/>
          </w:tcPr>
          <w:p w14:paraId="1A052742" w14:textId="77777777" w:rsidR="00B73BB9" w:rsidRDefault="00B73BB9">
            <w:pPr>
              <w:ind w:right="-540"/>
            </w:pPr>
          </w:p>
        </w:tc>
        <w:tc>
          <w:tcPr>
            <w:tcW w:w="3192" w:type="dxa"/>
          </w:tcPr>
          <w:p w14:paraId="52BFCA9E" w14:textId="77777777" w:rsidR="00B73BB9" w:rsidRDefault="00B73BB9">
            <w:pPr>
              <w:ind w:right="-540"/>
            </w:pPr>
          </w:p>
        </w:tc>
        <w:tc>
          <w:tcPr>
            <w:tcW w:w="3192" w:type="dxa"/>
          </w:tcPr>
          <w:p w14:paraId="22CCFFB8" w14:textId="77777777" w:rsidR="00B73BB9" w:rsidRDefault="00B73BB9">
            <w:pPr>
              <w:ind w:right="-540"/>
            </w:pPr>
          </w:p>
        </w:tc>
      </w:tr>
      <w:tr w:rsidR="00B73BB9" w14:paraId="6CA51668" w14:textId="77777777">
        <w:trPr>
          <w:trHeight w:val="560"/>
        </w:trPr>
        <w:tc>
          <w:tcPr>
            <w:tcW w:w="3192" w:type="dxa"/>
          </w:tcPr>
          <w:p w14:paraId="60F0CDF7" w14:textId="77777777" w:rsidR="00B73BB9" w:rsidRDefault="00B73BB9">
            <w:pPr>
              <w:ind w:right="-540"/>
            </w:pPr>
          </w:p>
        </w:tc>
        <w:tc>
          <w:tcPr>
            <w:tcW w:w="3192" w:type="dxa"/>
          </w:tcPr>
          <w:p w14:paraId="111A6EA0" w14:textId="77777777" w:rsidR="00B73BB9" w:rsidRDefault="00B73BB9">
            <w:pPr>
              <w:ind w:right="-540"/>
            </w:pPr>
          </w:p>
        </w:tc>
        <w:tc>
          <w:tcPr>
            <w:tcW w:w="3192" w:type="dxa"/>
          </w:tcPr>
          <w:p w14:paraId="3E12A733" w14:textId="77777777" w:rsidR="00B73BB9" w:rsidRDefault="00B73BB9">
            <w:pPr>
              <w:ind w:right="-540"/>
            </w:pPr>
          </w:p>
        </w:tc>
      </w:tr>
    </w:tbl>
    <w:p w14:paraId="14598D8B" w14:textId="77777777" w:rsidR="00B73BB9" w:rsidRDefault="00B73BB9">
      <w:pPr>
        <w:ind w:right="-540"/>
      </w:pPr>
    </w:p>
    <w:p w14:paraId="4A97C76A" w14:textId="77777777" w:rsidR="00B73BB9" w:rsidRDefault="000F50D2">
      <w:pPr>
        <w:numPr>
          <w:ilvl w:val="0"/>
          <w:numId w:val="3"/>
        </w:numPr>
        <w:ind w:left="360" w:right="-540" w:hanging="360"/>
        <w:rPr>
          <w:rFonts w:ascii="Arial" w:eastAsia="Arial" w:hAnsi="Arial" w:cs="Arial"/>
          <w:sz w:val="22"/>
          <w:szCs w:val="22"/>
          <w:u w:val="single"/>
        </w:rPr>
      </w:pPr>
      <w:r>
        <w:rPr>
          <w:rFonts w:ascii="Arial" w:eastAsia="Arial" w:hAnsi="Arial" w:cs="Arial"/>
          <w:sz w:val="22"/>
          <w:szCs w:val="22"/>
        </w:rPr>
        <w:t xml:space="preserve">Will your presentation include discussion of investigative or off-label uses of products?  </w:t>
      </w:r>
    </w:p>
    <w:p w14:paraId="3BCA1702" w14:textId="704CAB8B" w:rsidR="00B73BB9" w:rsidRDefault="000F50D2">
      <w:pPr>
        <w:ind w:left="360" w:right="-540"/>
      </w:pPr>
      <w:r>
        <w:rPr>
          <w:rFonts w:ascii="Arial" w:eastAsia="Arial" w:hAnsi="Arial" w:cs="Arial"/>
          <w:sz w:val="22"/>
          <w:szCs w:val="22"/>
        </w:rPr>
        <w:t>Yes _____</w:t>
      </w:r>
      <w:r>
        <w:rPr>
          <w:rFonts w:ascii="Arial" w:eastAsia="Arial" w:hAnsi="Arial" w:cs="Arial"/>
          <w:sz w:val="22"/>
          <w:szCs w:val="22"/>
        </w:rPr>
        <w:tab/>
        <w:t>No __</w:t>
      </w:r>
      <w:r w:rsidR="007F2507">
        <w:rPr>
          <w:rFonts w:ascii="Arial" w:eastAsia="Arial" w:hAnsi="Arial" w:cs="Arial"/>
          <w:sz w:val="22"/>
          <w:szCs w:val="22"/>
        </w:rPr>
        <w:t>X</w:t>
      </w:r>
      <w:r>
        <w:rPr>
          <w:rFonts w:ascii="Arial" w:eastAsia="Arial" w:hAnsi="Arial" w:cs="Arial"/>
          <w:sz w:val="22"/>
          <w:szCs w:val="22"/>
        </w:rPr>
        <w:t>__.  (</w:t>
      </w:r>
      <w:r>
        <w:rPr>
          <w:rFonts w:ascii="Arial" w:eastAsia="Arial" w:hAnsi="Arial" w:cs="Arial"/>
          <w:i/>
          <w:sz w:val="18"/>
          <w:szCs w:val="18"/>
        </w:rPr>
        <w:t>If yes, FDA/ACCME Standards require you to inform the audience of this during your presentation</w:t>
      </w:r>
      <w:r>
        <w:rPr>
          <w:rFonts w:ascii="Arial" w:eastAsia="Arial" w:hAnsi="Arial" w:cs="Arial"/>
          <w:sz w:val="22"/>
          <w:szCs w:val="22"/>
        </w:rPr>
        <w:t>).</w:t>
      </w:r>
    </w:p>
    <w:p w14:paraId="52E177F9" w14:textId="77777777" w:rsidR="00B73BB9" w:rsidRDefault="00B73BB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EC479E7" w14:textId="77777777" w:rsidR="00B73BB9" w:rsidRDefault="00B73BB9">
      <w:pPr>
        <w:jc w:val="both"/>
      </w:pPr>
    </w:p>
    <w:p w14:paraId="428562B7" w14:textId="77777777" w:rsidR="00B73BB9" w:rsidRDefault="00B73BB9">
      <w:pPr>
        <w:jc w:val="both"/>
      </w:pPr>
    </w:p>
    <w:p w14:paraId="448C59F3" w14:textId="4CD52203" w:rsidR="000A6BE6" w:rsidRDefault="000A6BE6">
      <w:pPr>
        <w:jc w:val="both"/>
        <w:rPr>
          <w:rFonts w:ascii="Arial" w:eastAsia="Arial" w:hAnsi="Arial" w:cs="Arial"/>
          <w:sz w:val="22"/>
          <w:szCs w:val="22"/>
        </w:rPr>
      </w:pPr>
    </w:p>
    <w:p w14:paraId="1228F17B" w14:textId="4C5DC646" w:rsidR="00B73BB9" w:rsidRDefault="000F50D2">
      <w:pPr>
        <w:jc w:val="both"/>
      </w:pPr>
      <w:r>
        <w:rPr>
          <w:rFonts w:ascii="Arial" w:eastAsia="Arial" w:hAnsi="Arial" w:cs="Arial"/>
          <w:sz w:val="22"/>
          <w:szCs w:val="22"/>
        </w:rPr>
        <w:lastRenderedPageBreak/>
        <w:t>By signing this form, I agree to the following concerning my CME presentation and/or planning of this program:</w:t>
      </w:r>
    </w:p>
    <w:p w14:paraId="47C4BDD8" w14:textId="77777777" w:rsidR="00B73BB9" w:rsidRDefault="00B73BB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61B3F037" w14:textId="77777777" w:rsidR="00B73BB9" w:rsidRDefault="000F50D2">
      <w:pPr>
        <w:numPr>
          <w:ilvl w:val="0"/>
          <w:numId w:val="1"/>
        </w:numPr>
        <w:tabs>
          <w:tab w:val="left" w:pos="-1440"/>
          <w:tab w:val="left" w:pos="-720"/>
          <w:tab w:val="left" w:pos="0"/>
          <w:tab w:val="left" w:pos="360"/>
          <w:tab w:val="left" w:pos="1440"/>
          <w:tab w:val="left" w:pos="1800"/>
          <w:tab w:val="left" w:pos="216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eastAsia="Arial" w:hAnsi="Arial" w:cs="Arial"/>
          <w:sz w:val="22"/>
          <w:szCs w:val="22"/>
        </w:rPr>
      </w:pPr>
      <w:r>
        <w:rPr>
          <w:rFonts w:ascii="Arial" w:eastAsia="Arial" w:hAnsi="Arial" w:cs="Arial"/>
          <w:sz w:val="22"/>
          <w:szCs w:val="22"/>
        </w:rPr>
        <w:t>All recommendations involving clinical medicine will be based on evidence that is accepted within the profession of medicine as adequate justification for their indications and contraindications in the care of patients.  All scientific research referred to, reported or used in support or justification of a patient care recommendation will conform to the generally accepted standards of experimental design, data collection and analysis.</w:t>
      </w:r>
    </w:p>
    <w:p w14:paraId="4F136BA2" w14:textId="77777777" w:rsidR="00B73BB9" w:rsidRDefault="00B73BB9">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37151725" w14:textId="77777777" w:rsidR="00B73BB9" w:rsidRDefault="000F50D2">
      <w:pPr>
        <w:numPr>
          <w:ilvl w:val="0"/>
          <w:numId w:val="1"/>
        </w:numPr>
        <w:tabs>
          <w:tab w:val="left" w:pos="-1440"/>
          <w:tab w:val="left" w:pos="-720"/>
          <w:tab w:val="left" w:pos="0"/>
          <w:tab w:val="left" w:pos="360"/>
        </w:tabs>
        <w:ind w:left="360" w:hanging="360"/>
        <w:jc w:val="both"/>
        <w:rPr>
          <w:rFonts w:ascii="Arial" w:eastAsia="Arial" w:hAnsi="Arial" w:cs="Arial"/>
          <w:sz w:val="22"/>
          <w:szCs w:val="22"/>
        </w:rPr>
      </w:pPr>
      <w:r>
        <w:rPr>
          <w:rFonts w:ascii="Arial" w:eastAsia="Arial" w:hAnsi="Arial" w:cs="Arial"/>
          <w:sz w:val="22"/>
          <w:szCs w:val="22"/>
        </w:rPr>
        <w:t xml:space="preserve">The content or format of my presentation/CME activity and related materials will promote improvements or quality in healthcare and not a specific proprietary business interest of a commercial interest.  If applicable, generic names and trade names from several companies will be used where available.   In short, I will </w:t>
      </w:r>
      <w:proofErr w:type="gramStart"/>
      <w:r>
        <w:rPr>
          <w:rFonts w:ascii="Arial" w:eastAsia="Arial" w:hAnsi="Arial" w:cs="Arial"/>
          <w:sz w:val="22"/>
          <w:szCs w:val="22"/>
        </w:rPr>
        <w:t>insure</w:t>
      </w:r>
      <w:proofErr w:type="gramEnd"/>
      <w:r>
        <w:rPr>
          <w:rFonts w:ascii="Arial" w:eastAsia="Arial" w:hAnsi="Arial" w:cs="Arial"/>
          <w:sz w:val="22"/>
          <w:szCs w:val="22"/>
        </w:rPr>
        <w:t xml:space="preserve"> balance, independence, objectivity and scientific rigor in my participation of this CME activity and my presentation (and/or planning of this activity) will be evidenced-based and free of commercial bias.</w:t>
      </w:r>
    </w:p>
    <w:p w14:paraId="3F25B27E" w14:textId="77777777" w:rsidR="00B73BB9" w:rsidRDefault="00B73BB9">
      <w:pPr>
        <w:ind w:left="720"/>
        <w:jc w:val="both"/>
      </w:pPr>
    </w:p>
    <w:p w14:paraId="243D73A0" w14:textId="77777777" w:rsidR="00B73BB9" w:rsidRDefault="000F50D2">
      <w:pPr>
        <w:widowControl w:val="0"/>
        <w:numPr>
          <w:ilvl w:val="0"/>
          <w:numId w:val="1"/>
        </w:numPr>
        <w:tabs>
          <w:tab w:val="left" w:pos="0"/>
          <w:tab w:val="left" w:pos="360"/>
        </w:tabs>
        <w:ind w:left="360" w:hanging="360"/>
        <w:jc w:val="both"/>
        <w:rPr>
          <w:rFonts w:ascii="Arial" w:eastAsia="Arial" w:hAnsi="Arial" w:cs="Arial"/>
          <w:sz w:val="22"/>
          <w:szCs w:val="22"/>
        </w:rPr>
      </w:pPr>
      <w:r>
        <w:rPr>
          <w:rFonts w:ascii="Arial" w:eastAsia="Arial" w:hAnsi="Arial" w:cs="Arial"/>
          <w:sz w:val="22"/>
          <w:szCs w:val="22"/>
        </w:rPr>
        <w:t>Any declared financial relationships/affiliations with a commercial interest will not bias or otherwise influence my involvement in the educational activity.</w:t>
      </w:r>
    </w:p>
    <w:p w14:paraId="64899185" w14:textId="77777777" w:rsidR="00B73BB9" w:rsidRDefault="00B73BB9">
      <w:pPr>
        <w:widowControl w:val="0"/>
        <w:tabs>
          <w:tab w:val="left" w:pos="0"/>
          <w:tab w:val="left" w:pos="360"/>
        </w:tabs>
        <w:ind w:left="360"/>
        <w:jc w:val="both"/>
      </w:pPr>
    </w:p>
    <w:p w14:paraId="0CA097B3" w14:textId="77777777" w:rsidR="00B73BB9" w:rsidRDefault="000F50D2">
      <w:pPr>
        <w:widowControl w:val="0"/>
        <w:numPr>
          <w:ilvl w:val="0"/>
          <w:numId w:val="1"/>
        </w:numPr>
        <w:tabs>
          <w:tab w:val="left" w:pos="360"/>
        </w:tabs>
        <w:ind w:left="360" w:hanging="360"/>
        <w:jc w:val="both"/>
        <w:rPr>
          <w:rFonts w:ascii="Arial" w:eastAsia="Arial" w:hAnsi="Arial" w:cs="Arial"/>
          <w:sz w:val="22"/>
          <w:szCs w:val="22"/>
        </w:rPr>
      </w:pPr>
      <w:r>
        <w:rPr>
          <w:rFonts w:ascii="Arial" w:eastAsia="Arial" w:hAnsi="Arial" w:cs="Arial"/>
          <w:sz w:val="22"/>
          <w:szCs w:val="22"/>
        </w:rPr>
        <w:t>That practice recommendations given relevant to the companies with whom I have relationships/affiliations will be supported by the best available evidence or, absent evidence, will be consistent with generally accepted medical practice.</w:t>
      </w:r>
    </w:p>
    <w:p w14:paraId="07E87596" w14:textId="77777777" w:rsidR="00B73BB9" w:rsidRDefault="00B73BB9">
      <w:pPr>
        <w:ind w:left="720"/>
        <w:jc w:val="both"/>
      </w:pPr>
    </w:p>
    <w:p w14:paraId="7BF3C0DF" w14:textId="77777777" w:rsidR="00B73BB9" w:rsidRDefault="000F50D2">
      <w:pPr>
        <w:widowControl w:val="0"/>
        <w:numPr>
          <w:ilvl w:val="0"/>
          <w:numId w:val="1"/>
        </w:numPr>
        <w:tabs>
          <w:tab w:val="left" w:pos="360"/>
        </w:tabs>
        <w:ind w:left="360" w:hanging="360"/>
        <w:jc w:val="both"/>
        <w:rPr>
          <w:rFonts w:ascii="Arial" w:eastAsia="Arial" w:hAnsi="Arial" w:cs="Arial"/>
          <w:sz w:val="22"/>
          <w:szCs w:val="22"/>
        </w:rPr>
      </w:pPr>
      <w:r>
        <w:rPr>
          <w:rFonts w:ascii="Arial" w:eastAsia="Arial" w:hAnsi="Arial" w:cs="Arial"/>
          <w:sz w:val="22"/>
          <w:szCs w:val="22"/>
        </w:rPr>
        <w:t xml:space="preserve">I have disclosed to all relevant financial relationships. </w:t>
      </w:r>
    </w:p>
    <w:p w14:paraId="513B32DB" w14:textId="77777777" w:rsidR="00B73BB9" w:rsidRDefault="00B73BB9">
      <w:pPr>
        <w:widowControl w:val="0"/>
        <w:tabs>
          <w:tab w:val="left" w:pos="360"/>
        </w:tabs>
        <w:ind w:left="360"/>
        <w:jc w:val="both"/>
      </w:pPr>
    </w:p>
    <w:p w14:paraId="671AE189" w14:textId="77777777" w:rsidR="00B73BB9" w:rsidRDefault="000F50D2">
      <w:pPr>
        <w:widowControl w:val="0"/>
        <w:numPr>
          <w:ilvl w:val="0"/>
          <w:numId w:val="1"/>
        </w:numPr>
        <w:tabs>
          <w:tab w:val="left" w:pos="360"/>
        </w:tabs>
        <w:ind w:left="360" w:hanging="360"/>
        <w:jc w:val="both"/>
        <w:rPr>
          <w:rFonts w:ascii="Arial" w:eastAsia="Arial" w:hAnsi="Arial" w:cs="Arial"/>
          <w:sz w:val="22"/>
          <w:szCs w:val="22"/>
        </w:rPr>
      </w:pPr>
      <w:r>
        <w:rPr>
          <w:rFonts w:ascii="Arial" w:eastAsia="Arial" w:hAnsi="Arial" w:cs="Arial"/>
          <w:sz w:val="22"/>
          <w:szCs w:val="22"/>
        </w:rPr>
        <w:t>I have not and will not accept any payments or reimbursements from any commercial interest for presenting CME content at this activity.</w:t>
      </w:r>
    </w:p>
    <w:p w14:paraId="0D4B26C7" w14:textId="77777777" w:rsidR="00B73BB9" w:rsidRDefault="00B73BB9">
      <w:pPr>
        <w:ind w:right="-540"/>
        <w:jc w:val="both"/>
      </w:pPr>
    </w:p>
    <w:p w14:paraId="171B6A40" w14:textId="77777777" w:rsidR="00B73BB9" w:rsidRDefault="00B73BB9">
      <w:pPr>
        <w:ind w:right="-540"/>
        <w:jc w:val="both"/>
      </w:pPr>
    </w:p>
    <w:p w14:paraId="11C7D772" w14:textId="7E014417" w:rsidR="00B73BB9" w:rsidRDefault="007F2507">
      <w:pPr>
        <w:ind w:right="-540"/>
        <w:jc w:val="both"/>
      </w:pPr>
      <w:r>
        <w:t>Greggory R. DeVore MD</w:t>
      </w:r>
    </w:p>
    <w:p w14:paraId="3AA0DAC0" w14:textId="10FA9AE7" w:rsidR="00B73BB9" w:rsidRDefault="000F50D2">
      <w:pPr>
        <w:tabs>
          <w:tab w:val="left" w:pos="360"/>
        </w:tabs>
        <w:ind w:right="-540"/>
        <w:jc w:val="both"/>
      </w:pPr>
      <w:r>
        <w:rPr>
          <w:rFonts w:ascii="Arial" w:eastAsia="Arial" w:hAnsi="Arial" w:cs="Arial"/>
          <w:sz w:val="22"/>
          <w:szCs w:val="22"/>
        </w:rPr>
        <w:tab/>
        <w:t>____________________</w:t>
      </w:r>
      <w:r>
        <w:rPr>
          <w:rFonts w:ascii="Arial" w:eastAsia="Arial" w:hAnsi="Arial" w:cs="Arial"/>
          <w:sz w:val="22"/>
          <w:szCs w:val="22"/>
        </w:rPr>
        <w:tab/>
      </w:r>
      <w:r w:rsidR="007F2507">
        <w:rPr>
          <w:rFonts w:ascii="Arial" w:eastAsia="Arial" w:hAnsi="Arial" w:cs="Arial"/>
          <w:sz w:val="22"/>
          <w:szCs w:val="22"/>
        </w:rPr>
        <w:t>November 22, 2020</w:t>
      </w:r>
      <w:r>
        <w:rPr>
          <w:rFonts w:ascii="Arial" w:eastAsia="Arial" w:hAnsi="Arial" w:cs="Arial"/>
          <w:sz w:val="22"/>
          <w:szCs w:val="22"/>
        </w:rPr>
        <w:t>________</w:t>
      </w:r>
    </w:p>
    <w:p w14:paraId="47F4C347" w14:textId="77777777" w:rsidR="00B73BB9" w:rsidRDefault="000F50D2">
      <w:pPr>
        <w:tabs>
          <w:tab w:val="left" w:pos="360"/>
        </w:tabs>
        <w:ind w:right="-540"/>
        <w:jc w:val="both"/>
      </w:pPr>
      <w:r>
        <w:rPr>
          <w:rFonts w:ascii="Arial" w:eastAsia="Arial" w:hAnsi="Arial" w:cs="Arial"/>
          <w:sz w:val="22"/>
          <w:szCs w:val="22"/>
        </w:rPr>
        <w:tab/>
        <w:t>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13F4583B" w14:textId="77777777" w:rsidR="00B73BB9" w:rsidRDefault="00B73BB9">
      <w:pPr>
        <w:jc w:val="both"/>
      </w:pPr>
    </w:p>
    <w:p w14:paraId="1FE99651" w14:textId="77777777" w:rsidR="00B73BB9" w:rsidRDefault="00B73BB9">
      <w:pPr>
        <w:jc w:val="both"/>
      </w:pPr>
    </w:p>
    <w:p w14:paraId="5F3874D2" w14:textId="77777777" w:rsidR="00B73BB9" w:rsidRDefault="000F50D2">
      <w:pPr>
        <w:jc w:val="both"/>
      </w:pPr>
      <w:r>
        <w:rPr>
          <w:rFonts w:ascii="Arial" w:eastAsia="Arial" w:hAnsi="Arial" w:cs="Arial"/>
          <w:sz w:val="22"/>
          <w:szCs w:val="22"/>
        </w:rPr>
        <w:t>In keeping with the ACCME’s expectations for our practice of continuing medical education please be advised of the following:</w:t>
      </w:r>
    </w:p>
    <w:p w14:paraId="13E67C80" w14:textId="77777777" w:rsidR="00B73BB9" w:rsidRDefault="00B73B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C42F6AC" w14:textId="77777777" w:rsidR="00B73BB9" w:rsidRDefault="000F50D2">
      <w:pPr>
        <w:numPr>
          <w:ilvl w:val="0"/>
          <w:numId w:val="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Arial" w:eastAsia="Arial" w:hAnsi="Arial" w:cs="Arial"/>
          <w:sz w:val="22"/>
          <w:szCs w:val="22"/>
        </w:rPr>
      </w:pPr>
      <w:r>
        <w:rPr>
          <w:rFonts w:ascii="Arial" w:eastAsia="Arial" w:hAnsi="Arial" w:cs="Arial"/>
          <w:sz w:val="22"/>
          <w:szCs w:val="22"/>
        </w:rPr>
        <w:t>CME must give a balanced view of therapeutic options.  Use of generic names will contribute to this impartiality.  If your CME educational material or content includes trade names, trade names from several companies should be used where available, not just trade names from a single company.</w:t>
      </w:r>
    </w:p>
    <w:p w14:paraId="7FFDD27D" w14:textId="77777777" w:rsidR="00B73BB9" w:rsidRDefault="00B73B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780F37B" w14:textId="77777777" w:rsidR="00B73BB9" w:rsidRDefault="000F50D2">
      <w:pPr>
        <w:numPr>
          <w:ilvl w:val="0"/>
          <w:numId w:val="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Arial" w:eastAsia="Arial" w:hAnsi="Arial" w:cs="Arial"/>
          <w:sz w:val="22"/>
          <w:szCs w:val="22"/>
        </w:rPr>
      </w:pPr>
      <w:r>
        <w:rPr>
          <w:rFonts w:ascii="Arial" w:eastAsia="Arial" w:hAnsi="Arial" w:cs="Arial"/>
          <w:sz w:val="22"/>
          <w:szCs w:val="22"/>
        </w:rPr>
        <w:t>Educational materials that are a part of this activity such as slides, abstracts and handouts can not contain any advertising, trade names or product-group messages.</w:t>
      </w:r>
    </w:p>
    <w:p w14:paraId="39098914"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DCA479"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49E987D" w14:textId="77777777" w:rsidR="00B73BB9" w:rsidRDefault="00B73BB9"/>
    <w:p w14:paraId="6F3FD0DF" w14:textId="77777777" w:rsidR="000A6BE6" w:rsidRDefault="000A6BE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sz w:val="22"/>
          <w:szCs w:val="22"/>
        </w:rPr>
      </w:pPr>
      <w:r>
        <w:rPr>
          <w:rFonts w:ascii="Arial" w:eastAsia="Arial" w:hAnsi="Arial" w:cs="Arial"/>
          <w:b/>
          <w:sz w:val="22"/>
          <w:szCs w:val="22"/>
        </w:rPr>
        <w:br w:type="page"/>
      </w:r>
    </w:p>
    <w:p w14:paraId="634CC7C7" w14:textId="252DF5EA"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sz w:val="22"/>
          <w:szCs w:val="22"/>
        </w:rPr>
        <w:lastRenderedPageBreak/>
        <w:t>Glossary of Terms</w:t>
      </w:r>
    </w:p>
    <w:p w14:paraId="13990B5E"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155C21A"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Commercial Interest</w:t>
      </w:r>
    </w:p>
    <w:p w14:paraId="02045F0D"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Pr>
          <w:rFonts w:ascii="Arial" w:eastAsia="Arial" w:hAnsi="Arial" w:cs="Arial"/>
          <w:sz w:val="22"/>
          <w:szCs w:val="22"/>
        </w:rPr>
        <w:t>The ACCME defines a “commercial interest” as any proprietary entity producing health care goods or services, with the exemption of non-profit or government organizations and non-health care related companies.</w:t>
      </w:r>
    </w:p>
    <w:p w14:paraId="7CBF3615"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E8AC4F5"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Financial Relationships</w:t>
      </w:r>
    </w:p>
    <w:p w14:paraId="3CB2C930"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Pr>
          <w:rFonts w:ascii="Arial" w:eastAsia="Arial" w:hAnsi="Arial" w:cs="Arial"/>
          <w:sz w:val="22"/>
          <w:szCs w:val="22"/>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14:paraId="31DD1CA4"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AA09021"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Relevant Financial Relationships</w:t>
      </w:r>
    </w:p>
    <w:p w14:paraId="4CC5FF94"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Pr>
          <w:rFonts w:ascii="Arial" w:eastAsia="Arial" w:hAnsi="Arial" w:cs="Arial"/>
          <w:sz w:val="22"/>
          <w:szCs w:val="22"/>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14:paraId="62EAB671"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165F98C"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Conflict of Interest</w:t>
      </w:r>
    </w:p>
    <w:p w14:paraId="20234A4D" w14:textId="009EC610"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eastAsia="Arial" w:hAnsi="Arial" w:cs="Arial"/>
          <w:sz w:val="22"/>
          <w:szCs w:val="22"/>
        </w:rPr>
      </w:pPr>
      <w:r>
        <w:rPr>
          <w:rFonts w:ascii="Arial" w:eastAsia="Arial" w:hAnsi="Arial" w:cs="Arial"/>
          <w:sz w:val="22"/>
          <w:szCs w:val="22"/>
        </w:rPr>
        <w:t>Circumstances create a conflict of interest when an individual has an opportunity to affect CME content about products or services of a commercial interest with which he/she has a financial relationship.</w:t>
      </w:r>
    </w:p>
    <w:p w14:paraId="662106D6" w14:textId="1C103456" w:rsidR="00117166" w:rsidRDefault="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eastAsia="Arial" w:hAnsi="Arial" w:cs="Arial"/>
          <w:sz w:val="22"/>
          <w:szCs w:val="22"/>
        </w:rPr>
      </w:pPr>
    </w:p>
    <w:p w14:paraId="34B47819" w14:textId="788B912C" w:rsidR="00117166" w:rsidRDefault="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eastAsia="Arial" w:hAnsi="Arial" w:cs="Arial"/>
          <w:sz w:val="22"/>
          <w:szCs w:val="22"/>
        </w:rPr>
      </w:pPr>
    </w:p>
    <w:p w14:paraId="1D4D34A2" w14:textId="35E8DC3B" w:rsidR="00117166" w:rsidRDefault="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eastAsia="Arial" w:hAnsi="Arial" w:cs="Arial"/>
          <w:sz w:val="22"/>
          <w:szCs w:val="22"/>
        </w:rPr>
      </w:pPr>
    </w:p>
    <w:p w14:paraId="415591CF" w14:textId="134147EB"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bCs/>
          <w:sz w:val="32"/>
          <w:szCs w:val="32"/>
        </w:rPr>
      </w:pPr>
      <w:r>
        <w:rPr>
          <w:rFonts w:ascii="Arial" w:eastAsia="Arial" w:hAnsi="Arial" w:cs="Arial"/>
          <w:b/>
          <w:bCs/>
          <w:sz w:val="32"/>
          <w:szCs w:val="32"/>
        </w:rPr>
        <w:t>Additional important information:</w:t>
      </w:r>
    </w:p>
    <w:p w14:paraId="4A70BCE4" w14:textId="77777777" w:rsidR="00117166" w:rsidRP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bCs/>
          <w:sz w:val="32"/>
          <w:szCs w:val="32"/>
        </w:rPr>
      </w:pPr>
    </w:p>
    <w:p w14:paraId="09CA452C" w14:textId="57E8A0BA" w:rsidR="00117166" w:rsidRP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8"/>
          <w:szCs w:val="28"/>
        </w:rPr>
      </w:pPr>
      <w:r w:rsidRPr="00117166">
        <w:rPr>
          <w:rFonts w:ascii="Arial" w:eastAsia="Arial" w:hAnsi="Arial" w:cs="Arial"/>
          <w:sz w:val="28"/>
          <w:szCs w:val="28"/>
        </w:rPr>
        <w:t xml:space="preserve">I give permission for the </w:t>
      </w:r>
      <w:proofErr w:type="spellStart"/>
      <w:r w:rsidRPr="00117166">
        <w:rPr>
          <w:rFonts w:ascii="Arial" w:eastAsia="Arial" w:hAnsi="Arial" w:cs="Arial"/>
          <w:sz w:val="28"/>
          <w:szCs w:val="28"/>
        </w:rPr>
        <w:t>Gottesfeld-Hohler</w:t>
      </w:r>
      <w:proofErr w:type="spellEnd"/>
      <w:r w:rsidRPr="00117166">
        <w:rPr>
          <w:rFonts w:ascii="Arial" w:eastAsia="Arial" w:hAnsi="Arial" w:cs="Arial"/>
          <w:sz w:val="28"/>
          <w:szCs w:val="28"/>
        </w:rPr>
        <w:t xml:space="preserve"> Memorial Foundation to record my talk and post on its website. All rights to the material and images remain with me as the speaker.</w:t>
      </w:r>
    </w:p>
    <w:p w14:paraId="3329DAE3" w14:textId="67BEF4E1"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23C54158" w14:textId="6BDCDE19" w:rsidR="00117166" w:rsidRP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bCs/>
          <w:sz w:val="28"/>
          <w:szCs w:val="28"/>
        </w:rPr>
      </w:pPr>
      <w:r w:rsidRPr="00117166">
        <w:rPr>
          <w:rFonts w:ascii="Arial" w:eastAsia="Arial" w:hAnsi="Arial" w:cs="Arial"/>
          <w:b/>
          <w:bCs/>
          <w:sz w:val="28"/>
          <w:szCs w:val="28"/>
        </w:rPr>
        <w:t xml:space="preserve">I have checked all images or other content of my presentation and syllabus and confirm that there are no potential HIPAA violations in any component of the talk or syllabus. </w:t>
      </w:r>
      <w:r>
        <w:rPr>
          <w:rFonts w:ascii="Arial" w:eastAsia="Arial" w:hAnsi="Arial" w:cs="Arial"/>
          <w:b/>
          <w:bCs/>
          <w:sz w:val="28"/>
          <w:szCs w:val="28"/>
        </w:rPr>
        <w:t>I have removed all patient identifiers from my talk and syllabus in a HIPAA-compliant manner.</w:t>
      </w:r>
    </w:p>
    <w:p w14:paraId="6A0BCA30" w14:textId="61588AA6"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1CCBDBC6" w14:textId="53BAE9C2"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44A6A579" w14:textId="77777777"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3BDB0B59" w14:textId="5D4F32EA"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2668C0F5" w14:textId="363263AF" w:rsidR="00117166" w:rsidRDefault="00117166" w:rsidP="00117166">
      <w:pPr>
        <w:tabs>
          <w:tab w:val="left" w:pos="360"/>
        </w:tabs>
        <w:ind w:right="-540"/>
        <w:jc w:val="both"/>
      </w:pPr>
      <w:r>
        <w:rPr>
          <w:rFonts w:ascii="Arial" w:eastAsia="Arial" w:hAnsi="Arial" w:cs="Arial"/>
          <w:sz w:val="22"/>
          <w:szCs w:val="22"/>
        </w:rPr>
        <w:tab/>
        <w:t>______</w:t>
      </w:r>
      <w:r w:rsidR="007F2507">
        <w:rPr>
          <w:rFonts w:ascii="Arial" w:eastAsia="Arial" w:hAnsi="Arial" w:cs="Arial"/>
          <w:sz w:val="22"/>
          <w:szCs w:val="22"/>
        </w:rPr>
        <w:t>Greggory R DeVore</w:t>
      </w:r>
      <w:r>
        <w:rPr>
          <w:rFonts w:ascii="Arial" w:eastAsia="Arial" w:hAnsi="Arial" w:cs="Arial"/>
          <w:sz w:val="22"/>
          <w:szCs w:val="22"/>
        </w:rPr>
        <w:t>_________________</w:t>
      </w:r>
      <w:r w:rsidR="007F2507">
        <w:rPr>
          <w:rFonts w:ascii="Arial" w:eastAsia="Arial" w:hAnsi="Arial" w:cs="Arial"/>
          <w:sz w:val="22"/>
          <w:szCs w:val="22"/>
        </w:rPr>
        <w:tab/>
      </w:r>
      <w:r w:rsidR="007F2507">
        <w:rPr>
          <w:rFonts w:ascii="Arial" w:eastAsia="Arial" w:hAnsi="Arial" w:cs="Arial"/>
          <w:sz w:val="22"/>
          <w:szCs w:val="22"/>
        </w:rPr>
        <w:tab/>
        <w:t>Nov 22, 2020</w:t>
      </w:r>
      <w:r>
        <w:rPr>
          <w:rFonts w:ascii="Arial" w:eastAsia="Arial" w:hAnsi="Arial" w:cs="Arial"/>
          <w:sz w:val="22"/>
          <w:szCs w:val="22"/>
        </w:rPr>
        <w:t>__________</w:t>
      </w:r>
      <w:r>
        <w:rPr>
          <w:rFonts w:ascii="Arial" w:eastAsia="Arial" w:hAnsi="Arial" w:cs="Arial"/>
          <w:sz w:val="22"/>
          <w:szCs w:val="22"/>
        </w:rPr>
        <w:tab/>
        <w:t>______________________</w:t>
      </w:r>
    </w:p>
    <w:p w14:paraId="1BBF319A" w14:textId="77777777" w:rsidR="00117166" w:rsidRDefault="00117166" w:rsidP="00117166">
      <w:pPr>
        <w:tabs>
          <w:tab w:val="left" w:pos="360"/>
        </w:tabs>
        <w:ind w:right="-540"/>
        <w:jc w:val="both"/>
      </w:pPr>
      <w:r>
        <w:rPr>
          <w:rFonts w:ascii="Arial" w:eastAsia="Arial" w:hAnsi="Arial" w:cs="Arial"/>
          <w:sz w:val="22"/>
          <w:szCs w:val="22"/>
        </w:rPr>
        <w:tab/>
        <w:t>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10DE9613" w14:textId="77777777" w:rsidR="00117166" w:rsidRDefault="00117166" w:rsidP="00117166">
      <w:pPr>
        <w:jc w:val="both"/>
      </w:pPr>
    </w:p>
    <w:p w14:paraId="46300210" w14:textId="77777777" w:rsidR="00117166" w:rsidRDefault="00117166" w:rsidP="00117166">
      <w:pPr>
        <w:jc w:val="both"/>
      </w:pPr>
    </w:p>
    <w:p w14:paraId="42613631" w14:textId="77777777"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117166">
      <w:headerReference w:type="even" r:id="rId7"/>
      <w:headerReference w:type="default" r:id="rId8"/>
      <w:footerReference w:type="even" r:id="rId9"/>
      <w:footerReference w:type="default" r:id="rId10"/>
      <w:headerReference w:type="first" r:id="rId11"/>
      <w:footerReference w:type="first" r:id="rId12"/>
      <w:pgSz w:w="12240" w:h="15840"/>
      <w:pgMar w:top="36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14622" w14:textId="77777777" w:rsidR="009D35FF" w:rsidRDefault="009D35FF" w:rsidP="009225FF">
      <w:r>
        <w:separator/>
      </w:r>
    </w:p>
  </w:endnote>
  <w:endnote w:type="continuationSeparator" w:id="0">
    <w:p w14:paraId="24BF2AC5" w14:textId="77777777" w:rsidR="009D35FF" w:rsidRDefault="009D35FF" w:rsidP="0092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A1"/>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28A5" w14:textId="77777777" w:rsidR="009225FF" w:rsidRDefault="0092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760B" w14:textId="77777777" w:rsidR="009225FF" w:rsidRDefault="00922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87EE" w14:textId="77777777" w:rsidR="009225FF" w:rsidRDefault="0092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2B5D" w14:textId="77777777" w:rsidR="009D35FF" w:rsidRDefault="009D35FF" w:rsidP="009225FF">
      <w:r>
        <w:separator/>
      </w:r>
    </w:p>
  </w:footnote>
  <w:footnote w:type="continuationSeparator" w:id="0">
    <w:p w14:paraId="2F5492B5" w14:textId="77777777" w:rsidR="009D35FF" w:rsidRDefault="009D35FF" w:rsidP="0092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8BF3" w14:textId="77777777" w:rsidR="009225FF" w:rsidRDefault="0092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362B" w14:textId="77777777" w:rsidR="009225FF" w:rsidRDefault="00922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797E" w14:textId="77777777" w:rsidR="009225FF" w:rsidRDefault="0092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8B8"/>
    <w:multiLevelType w:val="multilevel"/>
    <w:tmpl w:val="610A4C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68211E0"/>
    <w:multiLevelType w:val="multilevel"/>
    <w:tmpl w:val="E3BAEA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13C57F2"/>
    <w:multiLevelType w:val="multilevel"/>
    <w:tmpl w:val="68C6DB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B9"/>
    <w:rsid w:val="000745DF"/>
    <w:rsid w:val="000A6BE6"/>
    <w:rsid w:val="000F50D2"/>
    <w:rsid w:val="00117166"/>
    <w:rsid w:val="003F6AF8"/>
    <w:rsid w:val="00481429"/>
    <w:rsid w:val="00491BF0"/>
    <w:rsid w:val="00504551"/>
    <w:rsid w:val="00532D9A"/>
    <w:rsid w:val="006B3B3D"/>
    <w:rsid w:val="007E318F"/>
    <w:rsid w:val="007F2507"/>
    <w:rsid w:val="009225FF"/>
    <w:rsid w:val="00955888"/>
    <w:rsid w:val="009D35FF"/>
    <w:rsid w:val="00A34400"/>
    <w:rsid w:val="00A9125E"/>
    <w:rsid w:val="00B73BB9"/>
    <w:rsid w:val="00E0555A"/>
    <w:rsid w:val="00F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0DD7A"/>
  <w15:docId w15:val="{177AC799-27FA-41AD-A182-61498A49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jc w:val="center"/>
    </w:pPr>
    <w:rPr>
      <w:b/>
      <w:i/>
      <w:color w:val="666666"/>
      <w:sz w:val="28"/>
      <w:szCs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225FF"/>
    <w:pPr>
      <w:tabs>
        <w:tab w:val="center" w:pos="4680"/>
        <w:tab w:val="right" w:pos="9360"/>
      </w:tabs>
    </w:pPr>
  </w:style>
  <w:style w:type="character" w:customStyle="1" w:styleId="HeaderChar">
    <w:name w:val="Header Char"/>
    <w:basedOn w:val="DefaultParagraphFont"/>
    <w:link w:val="Header"/>
    <w:uiPriority w:val="99"/>
    <w:rsid w:val="009225FF"/>
  </w:style>
  <w:style w:type="paragraph" w:styleId="Footer">
    <w:name w:val="footer"/>
    <w:basedOn w:val="Normal"/>
    <w:link w:val="FooterChar"/>
    <w:uiPriority w:val="99"/>
    <w:unhideWhenUsed/>
    <w:rsid w:val="009225FF"/>
    <w:pPr>
      <w:tabs>
        <w:tab w:val="center" w:pos="4680"/>
        <w:tab w:val="right" w:pos="9360"/>
      </w:tabs>
    </w:pPr>
  </w:style>
  <w:style w:type="character" w:customStyle="1" w:styleId="FooterChar">
    <w:name w:val="Footer Char"/>
    <w:basedOn w:val="DefaultParagraphFont"/>
    <w:link w:val="Footer"/>
    <w:uiPriority w:val="99"/>
    <w:rsid w:val="0092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Goetz</dc:creator>
  <cp:lastModifiedBy>Greggory DeVore</cp:lastModifiedBy>
  <cp:revision>2</cp:revision>
  <dcterms:created xsi:type="dcterms:W3CDTF">2020-11-22T22:45:00Z</dcterms:created>
  <dcterms:modified xsi:type="dcterms:W3CDTF">2020-11-22T22:45:00Z</dcterms:modified>
</cp:coreProperties>
</file>